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7D" w:rsidRPr="00B61F53" w:rsidRDefault="00DB1C7D" w:rsidP="00DB1C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B1C7D" w:rsidRPr="00B61F53" w:rsidRDefault="00DB1C7D" w:rsidP="00DB1C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DB1C7D" w:rsidRPr="00B61F53" w:rsidRDefault="00DB1C7D" w:rsidP="00DB1C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СОВЕТ УРТАМСКОГО СЕЛЬСКОГО ПОСЕЛЕНИЯ</w:t>
      </w:r>
    </w:p>
    <w:p w:rsidR="00DB1C7D" w:rsidRPr="00B61F53" w:rsidRDefault="00DB1C7D" w:rsidP="00DB1C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1C7D" w:rsidRPr="00B61F53" w:rsidRDefault="00DB1C7D" w:rsidP="00DB1C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DB1C7D" w:rsidRPr="000A1501" w:rsidRDefault="00DB1C7D" w:rsidP="00DB1C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B1C7D" w:rsidRPr="000A1501" w:rsidRDefault="0054031D" w:rsidP="00DB1C7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22.07.</w:t>
      </w:r>
      <w:r w:rsidR="00FF2FB9">
        <w:rPr>
          <w:rFonts w:ascii="Times New Roman" w:hAnsi="Times New Roman" w:cs="Times New Roman"/>
          <w:b w:val="0"/>
          <w:sz w:val="24"/>
          <w:szCs w:val="24"/>
        </w:rPr>
        <w:t>2021</w:t>
      </w:r>
      <w:r w:rsidR="00DB1C7D" w:rsidRPr="000A150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DE6AD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1C7D" w:rsidRPr="000A150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113</w:t>
      </w:r>
    </w:p>
    <w:p w:rsidR="00DB1C7D" w:rsidRPr="000A1501" w:rsidRDefault="00DB1C7D" w:rsidP="00DB1C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1501">
        <w:rPr>
          <w:rFonts w:ascii="Times New Roman" w:hAnsi="Times New Roman" w:cs="Times New Roman"/>
          <w:b w:val="0"/>
          <w:sz w:val="24"/>
          <w:szCs w:val="24"/>
        </w:rPr>
        <w:t>село Уртам Кожевниковского района Томской области</w:t>
      </w:r>
    </w:p>
    <w:p w:rsidR="00DB1C7D" w:rsidRPr="000A1501" w:rsidRDefault="00DB1C7D" w:rsidP="00DB1C7D">
      <w:pPr>
        <w:pStyle w:val="western"/>
        <w:spacing w:before="0" w:beforeAutospacing="0" w:after="0" w:afterAutospacing="0"/>
        <w:jc w:val="center"/>
      </w:pPr>
    </w:p>
    <w:p w:rsidR="00DB1C7D" w:rsidRPr="00833109" w:rsidRDefault="00DB1C7D" w:rsidP="00833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09">
        <w:rPr>
          <w:rFonts w:ascii="Times New Roman" w:hAnsi="Times New Roman" w:cs="Times New Roman"/>
          <w:sz w:val="24"/>
          <w:szCs w:val="24"/>
        </w:rPr>
        <w:t>О внесении изменений в решение Совета Уртамского</w:t>
      </w:r>
    </w:p>
    <w:p w:rsidR="00DB1C7D" w:rsidRPr="00833109" w:rsidRDefault="00DB1C7D" w:rsidP="00833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109">
        <w:rPr>
          <w:rFonts w:ascii="Times New Roman" w:hAnsi="Times New Roman" w:cs="Times New Roman"/>
          <w:sz w:val="24"/>
          <w:szCs w:val="24"/>
        </w:rPr>
        <w:t>сельского поселения от 12.03.2019 № 42</w:t>
      </w:r>
      <w:r w:rsidR="00833109">
        <w:rPr>
          <w:rFonts w:ascii="Times New Roman" w:hAnsi="Times New Roman" w:cs="Times New Roman"/>
          <w:sz w:val="24"/>
          <w:szCs w:val="24"/>
        </w:rPr>
        <w:t xml:space="preserve"> «</w:t>
      </w:r>
      <w:r w:rsidRPr="00833109">
        <w:rPr>
          <w:rFonts w:ascii="Times New Roman" w:hAnsi="Times New Roman" w:cs="Times New Roman"/>
          <w:sz w:val="24"/>
          <w:szCs w:val="24"/>
        </w:rPr>
        <w:t xml:space="preserve"> </w:t>
      </w:r>
      <w:r w:rsidR="00833109" w:rsidRPr="00833109">
        <w:rPr>
          <w:rFonts w:ascii="Times New Roman" w:hAnsi="Times New Roman" w:cs="Times New Roman"/>
          <w:sz w:val="24"/>
          <w:szCs w:val="24"/>
        </w:rPr>
        <w:t>Об утверждении Правил благоустройства на территории</w:t>
      </w:r>
      <w:r w:rsidR="00833109">
        <w:rPr>
          <w:rFonts w:ascii="Times New Roman" w:hAnsi="Times New Roman" w:cs="Times New Roman"/>
          <w:sz w:val="24"/>
          <w:szCs w:val="24"/>
        </w:rPr>
        <w:t xml:space="preserve"> </w:t>
      </w:r>
      <w:r w:rsidR="00833109" w:rsidRPr="00833109">
        <w:rPr>
          <w:rFonts w:ascii="Times New Roman" w:hAnsi="Times New Roman" w:cs="Times New Roman"/>
          <w:sz w:val="24"/>
          <w:szCs w:val="24"/>
        </w:rPr>
        <w:t>муниципального образования «Уртамское сельское поселение</w:t>
      </w:r>
      <w:r w:rsidR="00833109">
        <w:rPr>
          <w:rFonts w:ascii="Times New Roman" w:hAnsi="Times New Roman" w:cs="Times New Roman"/>
          <w:sz w:val="24"/>
          <w:szCs w:val="24"/>
        </w:rPr>
        <w:t>»</w:t>
      </w:r>
    </w:p>
    <w:p w:rsidR="00DB1C7D" w:rsidRPr="000A1501" w:rsidRDefault="00DB1C7D" w:rsidP="00DB1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C7D" w:rsidRPr="00DE6ADC" w:rsidRDefault="00DB1C7D" w:rsidP="00DE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1501">
        <w:rPr>
          <w:rFonts w:ascii="Times New Roman" w:hAnsi="Times New Roman" w:cs="Times New Roman"/>
          <w:sz w:val="24"/>
          <w:szCs w:val="24"/>
          <w:lang w:bidi="ru-RU"/>
        </w:rPr>
        <w:t xml:space="preserve">В целях совершенствования нормативного правового акта  </w:t>
      </w:r>
    </w:p>
    <w:p w:rsidR="00DB1C7D" w:rsidRPr="00DE6ADC" w:rsidRDefault="00DB1C7D" w:rsidP="00DE6A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1501">
        <w:rPr>
          <w:rFonts w:ascii="Times New Roman" w:hAnsi="Times New Roman" w:cs="Times New Roman"/>
          <w:sz w:val="24"/>
          <w:szCs w:val="24"/>
        </w:rPr>
        <w:t>РЕШИЛ:</w:t>
      </w:r>
    </w:p>
    <w:p w:rsidR="00A970D8" w:rsidRDefault="00DB1C7D" w:rsidP="00DE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D8">
        <w:rPr>
          <w:rFonts w:ascii="Times New Roman" w:hAnsi="Times New Roman" w:cs="Times New Roman"/>
          <w:sz w:val="24"/>
          <w:szCs w:val="24"/>
        </w:rPr>
        <w:t>1.</w:t>
      </w:r>
      <w:r w:rsidR="00A970D8" w:rsidRPr="00A970D8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Правила благоустройства на территории муниципального образования «Уртамское сельское поселение», утвержденные решением Совета Уртамского сельского поселения от 12.03.2019 №</w:t>
      </w:r>
      <w:r w:rsidR="00A970D8">
        <w:rPr>
          <w:rFonts w:ascii="Times New Roman" w:hAnsi="Times New Roman" w:cs="Times New Roman"/>
          <w:sz w:val="24"/>
          <w:szCs w:val="24"/>
        </w:rPr>
        <w:t xml:space="preserve"> </w:t>
      </w:r>
      <w:r w:rsidR="00A970D8" w:rsidRPr="00A970D8">
        <w:rPr>
          <w:rFonts w:ascii="Times New Roman" w:hAnsi="Times New Roman" w:cs="Times New Roman"/>
          <w:sz w:val="24"/>
          <w:szCs w:val="24"/>
        </w:rPr>
        <w:t>42»:</w:t>
      </w:r>
    </w:p>
    <w:p w:rsidR="00DB1C7D" w:rsidRPr="000A1501" w:rsidRDefault="00FF2FB9" w:rsidP="00A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В Главу 3 часть 5 </w:t>
      </w:r>
      <w:r w:rsidR="00DB1C7D" w:rsidRPr="000A1501"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t xml:space="preserve"> пунктом 32 </w:t>
      </w:r>
      <w:r w:rsidR="00DB1C7D" w:rsidRPr="000A1501">
        <w:rPr>
          <w:rFonts w:ascii="Times New Roman" w:hAnsi="Times New Roman" w:cs="Times New Roman"/>
          <w:sz w:val="24"/>
          <w:szCs w:val="24"/>
        </w:rPr>
        <w:t>следующими словами:</w:t>
      </w:r>
    </w:p>
    <w:p w:rsidR="00DB1C7D" w:rsidRPr="000A1501" w:rsidRDefault="00DB1C7D" w:rsidP="00DE6ADC">
      <w:pPr>
        <w:pStyle w:val="formattext"/>
        <w:spacing w:before="0" w:beforeAutospacing="0" w:after="0" w:afterAutospacing="0"/>
        <w:jc w:val="both"/>
      </w:pPr>
      <w:r w:rsidRPr="000A1501">
        <w:t>«</w:t>
      </w:r>
      <w:r w:rsidR="00FF2FB9">
        <w:t>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лиц. Выпас сельскохозяйственных животных осуществляется на пастбищах под наблюдением владельцев или уполномоченных ими лиц (пастухов) либо в черте населенного пункта на собственных участках на привязи. Безнадзорный, беспривязный выпас не допускается. Владельцы крупного рогатого скота об</w:t>
      </w:r>
      <w:r w:rsidR="005F33CA">
        <w:t>язаны провожать скот в место общего сбора скота, где их встречает пастух</w:t>
      </w:r>
      <w:r w:rsidRPr="000A1501">
        <w:t>»;</w:t>
      </w:r>
    </w:p>
    <w:p w:rsidR="00DB1C7D" w:rsidRPr="000A1501" w:rsidRDefault="00DB1C7D" w:rsidP="00DE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1501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DB1C7D" w:rsidRDefault="00DB1C7D" w:rsidP="00DE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DC" w:rsidRDefault="00DE6ADC" w:rsidP="00DE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DC" w:rsidRDefault="00DE6ADC" w:rsidP="00DE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DC" w:rsidRPr="000A1501" w:rsidRDefault="00DE6ADC" w:rsidP="00DE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7D" w:rsidRPr="000A1501" w:rsidRDefault="00DB1C7D" w:rsidP="00DE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501">
        <w:rPr>
          <w:rFonts w:ascii="Times New Roman" w:hAnsi="Times New Roman" w:cs="Times New Roman"/>
          <w:sz w:val="24"/>
          <w:szCs w:val="24"/>
        </w:rPr>
        <w:t>Председатель Совета Уртамского</w:t>
      </w:r>
    </w:p>
    <w:p w:rsidR="00DB1C7D" w:rsidRPr="000A1501" w:rsidRDefault="00DB1C7D" w:rsidP="00DE6ADC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50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5F33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6ADC">
        <w:rPr>
          <w:rFonts w:ascii="Times New Roman" w:hAnsi="Times New Roman" w:cs="Times New Roman"/>
          <w:sz w:val="24"/>
          <w:szCs w:val="24"/>
        </w:rPr>
        <w:t xml:space="preserve"> </w:t>
      </w:r>
      <w:r w:rsidRPr="000A1501">
        <w:rPr>
          <w:rFonts w:ascii="Times New Roman" w:hAnsi="Times New Roman" w:cs="Times New Roman"/>
          <w:sz w:val="24"/>
          <w:szCs w:val="24"/>
        </w:rPr>
        <w:t xml:space="preserve">Т.И. Кузнецова </w:t>
      </w:r>
    </w:p>
    <w:p w:rsidR="00DB1C7D" w:rsidRDefault="00DB1C7D" w:rsidP="00DE6ADC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DC" w:rsidRPr="000A1501" w:rsidRDefault="00DE6ADC" w:rsidP="00DE6ADC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7D" w:rsidRPr="000A1501" w:rsidRDefault="00DB1C7D" w:rsidP="005F33CA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501">
        <w:rPr>
          <w:rFonts w:ascii="Times New Roman" w:hAnsi="Times New Roman" w:cs="Times New Roman"/>
          <w:sz w:val="24"/>
          <w:szCs w:val="24"/>
        </w:rPr>
        <w:t>Глава</w:t>
      </w:r>
      <w:r w:rsidR="005F33CA">
        <w:rPr>
          <w:rFonts w:ascii="Times New Roman" w:hAnsi="Times New Roman" w:cs="Times New Roman"/>
          <w:sz w:val="24"/>
          <w:szCs w:val="24"/>
        </w:rPr>
        <w:t xml:space="preserve"> Уртамского сельского</w:t>
      </w:r>
      <w:r w:rsidRPr="000A1501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</w:t>
      </w:r>
      <w:r w:rsidR="005F33CA">
        <w:rPr>
          <w:rFonts w:ascii="Times New Roman" w:hAnsi="Times New Roman" w:cs="Times New Roman"/>
          <w:sz w:val="24"/>
          <w:szCs w:val="24"/>
        </w:rPr>
        <w:t xml:space="preserve">        Е.А. Лёвкина</w:t>
      </w:r>
      <w:r w:rsidRPr="000A1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7D" w:rsidRPr="000A1501" w:rsidRDefault="00DB1C7D" w:rsidP="00DE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7D" w:rsidRPr="000A1501" w:rsidRDefault="00DB1C7D" w:rsidP="00DE6A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1C7D" w:rsidRDefault="00DB1C7D" w:rsidP="00DB1C7D">
      <w:pPr>
        <w:rPr>
          <w:rFonts w:ascii="Times New Roman" w:hAnsi="Times New Roman" w:cs="Times New Roman"/>
          <w:sz w:val="24"/>
          <w:szCs w:val="24"/>
        </w:rPr>
      </w:pPr>
    </w:p>
    <w:p w:rsidR="00DE6ADC" w:rsidRDefault="00DE6ADC" w:rsidP="00DB1C7D">
      <w:pPr>
        <w:rPr>
          <w:rFonts w:ascii="Times New Roman" w:hAnsi="Times New Roman" w:cs="Times New Roman"/>
          <w:sz w:val="24"/>
          <w:szCs w:val="24"/>
        </w:rPr>
      </w:pPr>
    </w:p>
    <w:p w:rsidR="00DE6ADC" w:rsidRDefault="00DE6ADC" w:rsidP="00DB1C7D">
      <w:pPr>
        <w:rPr>
          <w:rFonts w:ascii="Times New Roman" w:hAnsi="Times New Roman" w:cs="Times New Roman"/>
          <w:sz w:val="28"/>
          <w:szCs w:val="28"/>
        </w:rPr>
      </w:pPr>
    </w:p>
    <w:p w:rsidR="00DE6ADC" w:rsidRDefault="00DE6ADC" w:rsidP="00DB1C7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DB1C7D" w:rsidRDefault="00DB1C7D" w:rsidP="00DB1C7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DB1C7D" w:rsidRDefault="00DB1C7D" w:rsidP="00DB1C7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sectPr w:rsidR="00DB1C7D" w:rsidSect="00DE6ADC">
      <w:headerReference w:type="default" r:id="rId6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F0" w:rsidRDefault="00080AF0" w:rsidP="00DE6ADC">
      <w:pPr>
        <w:spacing w:after="0" w:line="240" w:lineRule="auto"/>
      </w:pPr>
      <w:r>
        <w:separator/>
      </w:r>
    </w:p>
  </w:endnote>
  <w:endnote w:type="continuationSeparator" w:id="1">
    <w:p w:rsidR="00080AF0" w:rsidRDefault="00080AF0" w:rsidP="00DE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F0" w:rsidRDefault="00080AF0" w:rsidP="00DE6ADC">
      <w:pPr>
        <w:spacing w:after="0" w:line="240" w:lineRule="auto"/>
      </w:pPr>
      <w:r>
        <w:separator/>
      </w:r>
    </w:p>
  </w:footnote>
  <w:footnote w:type="continuationSeparator" w:id="1">
    <w:p w:rsidR="00080AF0" w:rsidRDefault="00080AF0" w:rsidP="00DE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5234"/>
      <w:docPartObj>
        <w:docPartGallery w:val="Page Numbers (Top of Page)"/>
        <w:docPartUnique/>
      </w:docPartObj>
    </w:sdtPr>
    <w:sdtContent>
      <w:p w:rsidR="00DE6ADC" w:rsidRDefault="002A40CB">
        <w:pPr>
          <w:pStyle w:val="a5"/>
          <w:jc w:val="center"/>
        </w:pPr>
        <w:fldSimple w:instr=" PAGE   \* MERGEFORMAT ">
          <w:r w:rsidR="005F33CA">
            <w:rPr>
              <w:noProof/>
            </w:rPr>
            <w:t>2</w:t>
          </w:r>
        </w:fldSimple>
      </w:p>
    </w:sdtContent>
  </w:sdt>
  <w:p w:rsidR="00DE6ADC" w:rsidRDefault="00DE6A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C7D"/>
    <w:rsid w:val="00002D31"/>
    <w:rsid w:val="00080AF0"/>
    <w:rsid w:val="001E14D4"/>
    <w:rsid w:val="002754C4"/>
    <w:rsid w:val="002A40CB"/>
    <w:rsid w:val="00391A90"/>
    <w:rsid w:val="0054031D"/>
    <w:rsid w:val="005946B1"/>
    <w:rsid w:val="005F33CA"/>
    <w:rsid w:val="00640458"/>
    <w:rsid w:val="00681C1D"/>
    <w:rsid w:val="007F3AE0"/>
    <w:rsid w:val="00833109"/>
    <w:rsid w:val="008E2F40"/>
    <w:rsid w:val="00A970D8"/>
    <w:rsid w:val="00B010EB"/>
    <w:rsid w:val="00B61F53"/>
    <w:rsid w:val="00BF00E2"/>
    <w:rsid w:val="00C353C4"/>
    <w:rsid w:val="00CE4DDA"/>
    <w:rsid w:val="00D62E8D"/>
    <w:rsid w:val="00DB1C7D"/>
    <w:rsid w:val="00DE6ADC"/>
    <w:rsid w:val="00DF71EB"/>
    <w:rsid w:val="00F51D09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1C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western">
    <w:name w:val="western"/>
    <w:basedOn w:val="a"/>
    <w:rsid w:val="00DB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B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C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ADC"/>
  </w:style>
  <w:style w:type="paragraph" w:styleId="a7">
    <w:name w:val="footer"/>
    <w:basedOn w:val="a"/>
    <w:link w:val="a8"/>
    <w:uiPriority w:val="99"/>
    <w:semiHidden/>
    <w:unhideWhenUsed/>
    <w:rsid w:val="00DE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dcterms:created xsi:type="dcterms:W3CDTF">2019-06-18T07:13:00Z</dcterms:created>
  <dcterms:modified xsi:type="dcterms:W3CDTF">2021-07-22T05:03:00Z</dcterms:modified>
</cp:coreProperties>
</file>